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6A2" w:rsidRPr="00B21EC5" w:rsidRDefault="005D7379" w:rsidP="00B21EC5">
      <w:pPr>
        <w:spacing w:line="276" w:lineRule="auto"/>
        <w:rPr>
          <w:sz w:val="20"/>
          <w:szCs w:val="20"/>
          <w:lang w:val="en-GB"/>
        </w:rPr>
      </w:pPr>
      <w:r w:rsidRPr="00B21EC5">
        <w:rPr>
          <w:sz w:val="20"/>
          <w:szCs w:val="20"/>
        </w:rPr>
        <w:tab/>
      </w:r>
      <w:r w:rsidRPr="00B21EC5">
        <w:rPr>
          <w:sz w:val="20"/>
          <w:szCs w:val="20"/>
        </w:rPr>
        <w:tab/>
      </w:r>
      <w:r w:rsidRPr="00B21EC5">
        <w:rPr>
          <w:sz w:val="20"/>
          <w:szCs w:val="20"/>
        </w:rPr>
        <w:tab/>
      </w:r>
      <w:r w:rsidRPr="00B21EC5">
        <w:rPr>
          <w:sz w:val="20"/>
          <w:szCs w:val="20"/>
        </w:rPr>
        <w:tab/>
      </w:r>
      <w:r w:rsidRPr="00B21EC5">
        <w:rPr>
          <w:sz w:val="20"/>
          <w:szCs w:val="20"/>
        </w:rPr>
        <w:tab/>
      </w:r>
      <w:r w:rsidRPr="00B21EC5">
        <w:rPr>
          <w:sz w:val="20"/>
          <w:szCs w:val="20"/>
        </w:rPr>
        <w:tab/>
      </w:r>
      <w:r w:rsidRPr="00B21EC5">
        <w:rPr>
          <w:sz w:val="20"/>
          <w:szCs w:val="20"/>
        </w:rPr>
        <w:tab/>
      </w:r>
      <w:r w:rsidRPr="00B21EC5">
        <w:rPr>
          <w:sz w:val="20"/>
          <w:szCs w:val="20"/>
        </w:rPr>
        <w:tab/>
      </w:r>
      <w:r w:rsidR="00025CA3" w:rsidRPr="00B21EC5">
        <w:rPr>
          <w:noProof/>
          <w:sz w:val="20"/>
          <w:szCs w:val="20"/>
        </w:rPr>
        <w:tab/>
      </w:r>
    </w:p>
    <w:p w:rsidR="005E66A2" w:rsidRPr="00B21EC5" w:rsidRDefault="005E66A2" w:rsidP="00B21EC5">
      <w:pPr>
        <w:spacing w:line="276" w:lineRule="auto"/>
        <w:rPr>
          <w:sz w:val="20"/>
          <w:szCs w:val="20"/>
          <w:lang w:val="en-GB"/>
        </w:rPr>
      </w:pPr>
    </w:p>
    <w:p w:rsidR="005E66A2" w:rsidRPr="00B21EC5" w:rsidRDefault="004B27CB" w:rsidP="00B21EC5">
      <w:pPr>
        <w:spacing w:line="276" w:lineRule="auto"/>
        <w:jc w:val="center"/>
        <w:rPr>
          <w:sz w:val="20"/>
          <w:szCs w:val="20"/>
        </w:rPr>
      </w:pPr>
      <w:r w:rsidRPr="00B21EC5">
        <w:rPr>
          <w:noProof/>
          <w:sz w:val="20"/>
          <w:szCs w:val="20"/>
        </w:rPr>
        <w:drawing>
          <wp:inline distT="0" distB="0" distL="0" distR="0" wp14:anchorId="268A5D70" wp14:editId="252F5C3E">
            <wp:extent cx="2286000" cy="1095375"/>
            <wp:effectExtent l="0" t="0" r="0" b="9525"/>
            <wp:docPr id="1" name="Afbeelding 1" descr="Beschrijving: I:\wpdocs\PR-Communicatie-Marketing\logo en huisstijl BPSW school\logo\BPSWschool_Logo_58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I:\wpdocs\PR-Communicatie-Marketing\logo en huisstijl BPSW school\logo\BPSWschool_Logo_584p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095375"/>
                    </a:xfrm>
                    <a:prstGeom prst="rect">
                      <a:avLst/>
                    </a:prstGeom>
                    <a:noFill/>
                    <a:ln>
                      <a:noFill/>
                    </a:ln>
                  </pic:spPr>
                </pic:pic>
              </a:graphicData>
            </a:graphic>
          </wp:inline>
        </w:drawing>
      </w:r>
    </w:p>
    <w:p w:rsidR="00B21EC5" w:rsidRPr="00B21EC5" w:rsidRDefault="00B21EC5" w:rsidP="00B21EC5">
      <w:pPr>
        <w:spacing w:line="276" w:lineRule="auto"/>
        <w:rPr>
          <w:b/>
          <w:sz w:val="40"/>
          <w:szCs w:val="40"/>
        </w:rPr>
      </w:pPr>
      <w:r w:rsidRPr="00B21EC5">
        <w:rPr>
          <w:b/>
          <w:sz w:val="40"/>
          <w:szCs w:val="40"/>
        </w:rPr>
        <w:t>Samen sterk als ondernemer in Sociaal Werk</w:t>
      </w:r>
    </w:p>
    <w:p w:rsidR="00B21EC5" w:rsidRPr="00B21EC5" w:rsidRDefault="00B21EC5" w:rsidP="00B21EC5">
      <w:pPr>
        <w:spacing w:line="276" w:lineRule="auto"/>
        <w:rPr>
          <w:b/>
        </w:rPr>
      </w:pPr>
    </w:p>
    <w:p w:rsidR="00B21EC5" w:rsidRPr="00B21EC5" w:rsidRDefault="00B21EC5" w:rsidP="00B21EC5">
      <w:pPr>
        <w:spacing w:line="276" w:lineRule="auto"/>
      </w:pPr>
      <w:r w:rsidRPr="00B21EC5">
        <w:t>De functiegroep ondernemende sociaal professionals van de BPSW organiseert een interactieve middag op vrijdag 22 juni 2018</w:t>
      </w:r>
      <w:r w:rsidRPr="00B21EC5">
        <w:t>.</w:t>
      </w:r>
    </w:p>
    <w:p w:rsidR="00B21EC5" w:rsidRPr="00B21EC5" w:rsidRDefault="00B21EC5" w:rsidP="00B21EC5">
      <w:pPr>
        <w:spacing w:line="276" w:lineRule="auto"/>
      </w:pPr>
    </w:p>
    <w:p w:rsidR="00B21EC5" w:rsidRPr="00B21EC5" w:rsidRDefault="00B21EC5" w:rsidP="00B21EC5">
      <w:pPr>
        <w:spacing w:line="276" w:lineRule="auto"/>
      </w:pPr>
      <w:r w:rsidRPr="00B21EC5">
        <w:t xml:space="preserve">Veel sociaal professionals werken tegenwoordig als zelfstandig ondernemer. Hoe doe je een </w:t>
      </w:r>
      <w:bookmarkStart w:id="0" w:name="_GoBack"/>
      <w:bookmarkEnd w:id="0"/>
      <w:r w:rsidRPr="00B21EC5">
        <w:t xml:space="preserve">aanbesteding bij een gemeente en wat kom je allemaal tegen? </w:t>
      </w:r>
    </w:p>
    <w:p w:rsidR="00B21EC5" w:rsidRPr="00B21EC5" w:rsidRDefault="00B21EC5" w:rsidP="00B21EC5">
      <w:pPr>
        <w:spacing w:line="276" w:lineRule="auto"/>
      </w:pPr>
      <w:r w:rsidRPr="00B21EC5">
        <w:t xml:space="preserve">Tijdens deze bijeenkomst wisselen we informatie uit en willen we antwoorden vinden op de vele vragen die wij tegen komen. Deze middag is speciaal voor sociaal werkers die op zoek zijn naar manieren van ondernemen waarbij ze niet steeds in hun eentje het wiel </w:t>
      </w:r>
      <w:r w:rsidRPr="00B21EC5">
        <w:t>hoeven uit</w:t>
      </w:r>
      <w:r w:rsidRPr="00B21EC5">
        <w:t xml:space="preserve"> te vinden.</w:t>
      </w:r>
    </w:p>
    <w:p w:rsidR="00B21EC5" w:rsidRPr="00B21EC5" w:rsidRDefault="00B21EC5" w:rsidP="00B21EC5">
      <w:pPr>
        <w:spacing w:line="276" w:lineRule="auto"/>
      </w:pPr>
    </w:p>
    <w:p w:rsidR="00B21EC5" w:rsidRPr="00B21EC5" w:rsidRDefault="00B21EC5" w:rsidP="00B21EC5">
      <w:pPr>
        <w:spacing w:line="276" w:lineRule="auto"/>
      </w:pPr>
      <w:r w:rsidRPr="00B21EC5">
        <w:t>Tijdens deze middag worden je twee workshops aangeboden waarin je gaat onderzoeken wat voor ondernemer je bent en wat samenwerken in een coöperatie voor je kan betekenen.</w:t>
      </w:r>
    </w:p>
    <w:p w:rsidR="00B21EC5" w:rsidRPr="00B21EC5" w:rsidRDefault="00B21EC5" w:rsidP="00B21EC5">
      <w:pPr>
        <w:spacing w:line="276" w:lineRule="auto"/>
        <w:ind w:left="1416" w:hanging="1416"/>
      </w:pPr>
    </w:p>
    <w:p w:rsidR="00B21EC5" w:rsidRPr="00B21EC5" w:rsidRDefault="00B21EC5" w:rsidP="00B21EC5">
      <w:pPr>
        <w:spacing w:line="276" w:lineRule="auto"/>
        <w:ind w:left="1416" w:hanging="1416"/>
      </w:pPr>
      <w:r w:rsidRPr="00B21EC5">
        <w:rPr>
          <w:b/>
        </w:rPr>
        <w:t>Doelgroep</w:t>
      </w:r>
      <w:r w:rsidRPr="00B21EC5">
        <w:tab/>
      </w:r>
    </w:p>
    <w:p w:rsidR="00B21EC5" w:rsidRPr="00B21EC5" w:rsidRDefault="00B21EC5" w:rsidP="00B21EC5">
      <w:pPr>
        <w:spacing w:line="276" w:lineRule="auto"/>
        <w:ind w:left="1416" w:hanging="1416"/>
      </w:pPr>
      <w:r w:rsidRPr="00B21EC5">
        <w:t>Professionals in sociaal werk die willen starten als zelfstandig ondernemer, of</w:t>
      </w:r>
    </w:p>
    <w:p w:rsidR="00B21EC5" w:rsidRPr="00B21EC5" w:rsidRDefault="00B21EC5" w:rsidP="00B21EC5">
      <w:pPr>
        <w:spacing w:line="276" w:lineRule="auto"/>
        <w:ind w:left="1416" w:hanging="1416"/>
      </w:pPr>
      <w:proofErr w:type="gramStart"/>
      <w:r w:rsidRPr="00B21EC5">
        <w:t>professionals</w:t>
      </w:r>
      <w:proofErr w:type="gramEnd"/>
      <w:r w:rsidRPr="00B21EC5">
        <w:t xml:space="preserve"> die al gestart zijn en een steuntje in de rug kunnen gebruiken.</w:t>
      </w:r>
    </w:p>
    <w:p w:rsidR="00B21EC5" w:rsidRPr="00B21EC5" w:rsidRDefault="00B21EC5" w:rsidP="00B21EC5">
      <w:pPr>
        <w:spacing w:line="276" w:lineRule="auto"/>
      </w:pPr>
    </w:p>
    <w:p w:rsidR="00B21EC5" w:rsidRDefault="00B21EC5" w:rsidP="00B21EC5">
      <w:pPr>
        <w:spacing w:line="276" w:lineRule="auto"/>
        <w:rPr>
          <w:b/>
        </w:rPr>
      </w:pPr>
      <w:r w:rsidRPr="00B21EC5">
        <w:rPr>
          <w:b/>
        </w:rPr>
        <w:t>Programma</w:t>
      </w:r>
      <w:r>
        <w:rPr>
          <w:b/>
        </w:rPr>
        <w:t xml:space="preserve"> </w:t>
      </w:r>
    </w:p>
    <w:p w:rsidR="00B21EC5" w:rsidRPr="00B21EC5" w:rsidRDefault="00B21EC5" w:rsidP="00B21EC5">
      <w:pPr>
        <w:spacing w:line="276" w:lineRule="auto"/>
        <w:rPr>
          <w:b/>
        </w:rPr>
      </w:pPr>
      <w:r w:rsidRPr="00B21EC5">
        <w:rPr>
          <w:b/>
        </w:rPr>
        <w:t>Inleiding</w:t>
      </w:r>
      <w:r w:rsidRPr="00B21EC5">
        <w:t xml:space="preserve"> </w:t>
      </w:r>
      <w:r>
        <w:t xml:space="preserve">(plenair) </w:t>
      </w:r>
      <w:r w:rsidRPr="00B21EC5">
        <w:t>over wat samenwerking kan betekenen voor zelfstandig gevestigd</w:t>
      </w:r>
      <w:r>
        <w:t>e</w:t>
      </w:r>
      <w:r w:rsidRPr="00B21EC5">
        <w:t xml:space="preserve"> Ondernemende Sociaal Professionals</w:t>
      </w:r>
      <w:r>
        <w:t>.</w:t>
      </w:r>
    </w:p>
    <w:p w:rsidR="00B21EC5" w:rsidRPr="00B21EC5" w:rsidRDefault="00B21EC5" w:rsidP="00B21EC5">
      <w:pPr>
        <w:spacing w:line="276" w:lineRule="auto"/>
      </w:pPr>
    </w:p>
    <w:p w:rsidR="00B21EC5" w:rsidRPr="00B21EC5" w:rsidRDefault="00B21EC5" w:rsidP="00B21EC5">
      <w:pPr>
        <w:spacing w:line="276" w:lineRule="auto"/>
        <w:ind w:right="-573"/>
        <w:rPr>
          <w:b/>
        </w:rPr>
      </w:pPr>
      <w:bookmarkStart w:id="1" w:name="_Hlk506459924"/>
      <w:r w:rsidRPr="00B21EC5">
        <w:rPr>
          <w:b/>
        </w:rPr>
        <w:t>Workshop 1: Welke ondernemer ben jij? Door: Barry Lith</w:t>
      </w:r>
      <w:bookmarkEnd w:id="1"/>
    </w:p>
    <w:p w:rsidR="00B21EC5" w:rsidRPr="00B21EC5" w:rsidRDefault="00B21EC5" w:rsidP="00B21EC5">
      <w:pPr>
        <w:spacing w:line="276" w:lineRule="auto"/>
      </w:pPr>
      <w:r w:rsidRPr="00B21EC5">
        <w:t xml:space="preserve">Tijdens deze interactieve workshop ga je op zoek naar </w:t>
      </w:r>
    </w:p>
    <w:p w:rsidR="00B21EC5" w:rsidRPr="00B21EC5" w:rsidRDefault="00B21EC5" w:rsidP="00B21EC5">
      <w:pPr>
        <w:pStyle w:val="Lijstalinea"/>
        <w:numPr>
          <w:ilvl w:val="0"/>
          <w:numId w:val="1"/>
        </w:numPr>
        <w:spacing w:line="276" w:lineRule="auto"/>
        <w:rPr>
          <w:rFonts w:ascii="Arial" w:hAnsi="Arial" w:cs="Arial"/>
        </w:rPr>
      </w:pPr>
      <w:r w:rsidRPr="00B21EC5">
        <w:rPr>
          <w:rFonts w:ascii="Arial" w:hAnsi="Arial" w:cs="Arial"/>
        </w:rPr>
        <w:t xml:space="preserve">Welke ondernemer jij bent. </w:t>
      </w:r>
    </w:p>
    <w:p w:rsidR="00B21EC5" w:rsidRPr="00B21EC5" w:rsidRDefault="00B21EC5" w:rsidP="00B21EC5">
      <w:pPr>
        <w:pStyle w:val="Lijstalinea"/>
        <w:numPr>
          <w:ilvl w:val="0"/>
          <w:numId w:val="1"/>
        </w:numPr>
        <w:spacing w:line="276" w:lineRule="auto"/>
        <w:rPr>
          <w:rFonts w:ascii="Arial" w:hAnsi="Arial" w:cs="Arial"/>
        </w:rPr>
      </w:pPr>
      <w:r w:rsidRPr="00B21EC5">
        <w:rPr>
          <w:rFonts w:ascii="Arial" w:hAnsi="Arial" w:cs="Arial"/>
        </w:rPr>
        <w:t>Wat je tegenkomt als je meedoet bij aanbestedingen bij gemeenten.</w:t>
      </w:r>
    </w:p>
    <w:p w:rsidR="00B21EC5" w:rsidRPr="00B21EC5" w:rsidRDefault="00B21EC5" w:rsidP="00B21EC5">
      <w:pPr>
        <w:pStyle w:val="Lijstalinea"/>
        <w:numPr>
          <w:ilvl w:val="0"/>
          <w:numId w:val="1"/>
        </w:numPr>
        <w:spacing w:line="276" w:lineRule="auto"/>
        <w:rPr>
          <w:rFonts w:ascii="Arial" w:hAnsi="Arial" w:cs="Arial"/>
        </w:rPr>
      </w:pPr>
      <w:r w:rsidRPr="00B21EC5">
        <w:rPr>
          <w:rFonts w:ascii="Arial" w:hAnsi="Arial" w:cs="Arial"/>
        </w:rPr>
        <w:t xml:space="preserve">Wat de verschillen zijn tussen </w:t>
      </w:r>
      <w:proofErr w:type="spellStart"/>
      <w:r w:rsidRPr="00B21EC5">
        <w:rPr>
          <w:rFonts w:ascii="Arial" w:hAnsi="Arial" w:cs="Arial"/>
        </w:rPr>
        <w:t>aannemerschap</w:t>
      </w:r>
      <w:proofErr w:type="spellEnd"/>
      <w:r w:rsidRPr="00B21EC5">
        <w:rPr>
          <w:rFonts w:ascii="Arial" w:hAnsi="Arial" w:cs="Arial"/>
        </w:rPr>
        <w:t xml:space="preserve"> en </w:t>
      </w:r>
      <w:proofErr w:type="spellStart"/>
      <w:r w:rsidRPr="00B21EC5">
        <w:rPr>
          <w:rFonts w:ascii="Arial" w:hAnsi="Arial" w:cs="Arial"/>
        </w:rPr>
        <w:t>onderaannemerschap</w:t>
      </w:r>
      <w:proofErr w:type="spellEnd"/>
      <w:r w:rsidRPr="00B21EC5">
        <w:rPr>
          <w:rFonts w:ascii="Arial" w:hAnsi="Arial" w:cs="Arial"/>
        </w:rPr>
        <w:t>.</w:t>
      </w:r>
    </w:p>
    <w:p w:rsidR="00B21EC5" w:rsidRPr="00B21EC5" w:rsidRDefault="00B21EC5" w:rsidP="00B21EC5">
      <w:pPr>
        <w:pStyle w:val="Lijstalinea"/>
        <w:numPr>
          <w:ilvl w:val="0"/>
          <w:numId w:val="1"/>
        </w:numPr>
        <w:spacing w:line="276" w:lineRule="auto"/>
        <w:rPr>
          <w:rFonts w:ascii="Arial" w:hAnsi="Arial" w:cs="Arial"/>
        </w:rPr>
      </w:pPr>
      <w:r w:rsidRPr="00B21EC5">
        <w:rPr>
          <w:rFonts w:ascii="Arial" w:hAnsi="Arial" w:cs="Arial"/>
        </w:rPr>
        <w:t xml:space="preserve">Het antwoord op de vraag of </w:t>
      </w:r>
      <w:proofErr w:type="spellStart"/>
      <w:r w:rsidRPr="00B21EC5">
        <w:rPr>
          <w:rFonts w:ascii="Arial" w:hAnsi="Arial" w:cs="Arial"/>
        </w:rPr>
        <w:t>onderaannemerschap</w:t>
      </w:r>
      <w:proofErr w:type="spellEnd"/>
      <w:r w:rsidRPr="00B21EC5">
        <w:rPr>
          <w:rFonts w:ascii="Arial" w:hAnsi="Arial" w:cs="Arial"/>
        </w:rPr>
        <w:t xml:space="preserve"> jou kan helpen bij de aanbesteding? </w:t>
      </w:r>
    </w:p>
    <w:p w:rsidR="00B21EC5" w:rsidRPr="00B21EC5" w:rsidRDefault="00B21EC5" w:rsidP="00B21EC5">
      <w:pPr>
        <w:pStyle w:val="Lijstalinea"/>
        <w:numPr>
          <w:ilvl w:val="0"/>
          <w:numId w:val="1"/>
        </w:numPr>
        <w:spacing w:line="276" w:lineRule="auto"/>
        <w:rPr>
          <w:rFonts w:ascii="Arial" w:hAnsi="Arial" w:cs="Arial"/>
        </w:rPr>
      </w:pPr>
      <w:r w:rsidRPr="00B21EC5">
        <w:rPr>
          <w:rFonts w:ascii="Arial" w:hAnsi="Arial" w:cs="Arial"/>
        </w:rPr>
        <w:t xml:space="preserve">Wat de voordelen en gevolgen zijn van </w:t>
      </w:r>
      <w:proofErr w:type="spellStart"/>
      <w:r w:rsidRPr="00B21EC5">
        <w:rPr>
          <w:rFonts w:ascii="Arial" w:hAnsi="Arial" w:cs="Arial"/>
        </w:rPr>
        <w:t>ondernaannemerschap</w:t>
      </w:r>
      <w:proofErr w:type="spellEnd"/>
      <w:r w:rsidRPr="00B21EC5">
        <w:rPr>
          <w:rFonts w:ascii="Arial" w:hAnsi="Arial" w:cs="Arial"/>
        </w:rPr>
        <w:t>?</w:t>
      </w:r>
    </w:p>
    <w:p w:rsidR="00B21EC5" w:rsidRPr="00B21EC5" w:rsidRDefault="00B21EC5" w:rsidP="00B21EC5">
      <w:pPr>
        <w:spacing w:line="276" w:lineRule="auto"/>
      </w:pPr>
      <w:r w:rsidRPr="00B21EC5">
        <w:t xml:space="preserve">Barry Lith van Solution Veendam zal ons vanuit zijn ervaringen helpen een antwoord te vinden op deze vragen. </w:t>
      </w:r>
      <w:hyperlink r:id="rId8" w:history="1">
        <w:r w:rsidRPr="00B21EC5">
          <w:rPr>
            <w:rStyle w:val="Hyperlink"/>
          </w:rPr>
          <w:t>www.solutionveendam.nl</w:t>
        </w:r>
      </w:hyperlink>
    </w:p>
    <w:p w:rsidR="00B21EC5" w:rsidRPr="00B21EC5" w:rsidRDefault="00B21EC5" w:rsidP="00B21EC5">
      <w:pPr>
        <w:spacing w:line="276" w:lineRule="auto"/>
      </w:pPr>
    </w:p>
    <w:p w:rsidR="00B21EC5" w:rsidRPr="00B21EC5" w:rsidRDefault="00B21EC5" w:rsidP="00B21EC5">
      <w:pPr>
        <w:spacing w:line="276" w:lineRule="auto"/>
        <w:rPr>
          <w:b/>
        </w:rPr>
      </w:pPr>
      <w:bookmarkStart w:id="2" w:name="_Hlk506459886"/>
      <w:r w:rsidRPr="00B21EC5">
        <w:rPr>
          <w:b/>
        </w:rPr>
        <w:t>Workshop 2: Is een coöperatie iets voor jou? Door: Jacqueline Koel</w:t>
      </w:r>
      <w:bookmarkEnd w:id="2"/>
    </w:p>
    <w:p w:rsidR="00B21EC5" w:rsidRPr="00B21EC5" w:rsidRDefault="00B21EC5" w:rsidP="00B21EC5">
      <w:pPr>
        <w:spacing w:line="276" w:lineRule="auto"/>
      </w:pPr>
      <w:r w:rsidRPr="00B21EC5">
        <w:t xml:space="preserve">Heb jij de (bijna)keuze gemaakt om als ZZP’er in de brede jeugd en gezinshulp aan de slag te gaan? Ga jij ervoor om jouw inhoudelijke kwaliteiten in te zetten? Vind jij het ook lastig om voet aan de grond te krijgen bij gemeenten en wijkteams? Tast jij ook in het duister waar je als zelfstandige aan moet voldoen en word je ook moe van het administratieve ‘gedoe’. </w:t>
      </w:r>
    </w:p>
    <w:p w:rsidR="00B21EC5" w:rsidRPr="00B21EC5" w:rsidRDefault="00B21EC5" w:rsidP="00B21EC5">
      <w:pPr>
        <w:spacing w:line="276" w:lineRule="auto"/>
      </w:pPr>
      <w:r w:rsidRPr="00B21EC5">
        <w:t xml:space="preserve">Een coöperatie kan een oplossing zijn. Jacqueline Koel van Koel &amp; Co laat je zien hoe jij je kwaliteiten in kunt zetten, voldoet aan de eisen en je af bent van het administratieve gedoe. </w:t>
      </w:r>
      <w:r w:rsidRPr="00B21EC5">
        <w:br/>
        <w:t xml:space="preserve">Luister naar wat de missie, visie en de opzet is en stel je vragen. Want jouw vraag is de vraag die een ander ook heeft. Onze slogan: Waarom moeilijk doen als ‘t samen kan! Kijk voor informatie alvast op </w:t>
      </w:r>
      <w:hyperlink r:id="rId9" w:history="1">
        <w:r w:rsidRPr="00B21EC5">
          <w:rPr>
            <w:rStyle w:val="Hyperlink"/>
          </w:rPr>
          <w:t>www.koelenco.nl</w:t>
        </w:r>
      </w:hyperlink>
      <w:r w:rsidRPr="00B21EC5">
        <w:t xml:space="preserve"> . </w:t>
      </w:r>
    </w:p>
    <w:p w:rsidR="00B21EC5" w:rsidRPr="00B21EC5" w:rsidRDefault="00B21EC5" w:rsidP="00B21EC5">
      <w:pPr>
        <w:spacing w:line="276" w:lineRule="auto"/>
        <w:rPr>
          <w:b/>
        </w:rPr>
      </w:pPr>
    </w:p>
    <w:p w:rsidR="00B21EC5" w:rsidRPr="00B21EC5" w:rsidRDefault="00B21EC5" w:rsidP="00B21EC5">
      <w:pPr>
        <w:spacing w:line="276" w:lineRule="auto"/>
        <w:rPr>
          <w:b/>
        </w:rPr>
      </w:pPr>
    </w:p>
    <w:p w:rsidR="00B21EC5" w:rsidRPr="00B21EC5" w:rsidRDefault="00B21EC5" w:rsidP="00B21EC5">
      <w:pPr>
        <w:spacing w:line="276" w:lineRule="auto"/>
        <w:rPr>
          <w:b/>
        </w:rPr>
      </w:pPr>
      <w:r w:rsidRPr="00B21EC5">
        <w:rPr>
          <w:b/>
        </w:rPr>
        <w:t>Programma:</w:t>
      </w:r>
    </w:p>
    <w:p w:rsidR="00B21EC5" w:rsidRPr="00B21EC5" w:rsidRDefault="00B21EC5" w:rsidP="00B21EC5">
      <w:pPr>
        <w:spacing w:line="276" w:lineRule="auto"/>
      </w:pPr>
    </w:p>
    <w:p w:rsidR="00B21EC5" w:rsidRPr="00B21EC5" w:rsidRDefault="00B21EC5" w:rsidP="00B21EC5">
      <w:pPr>
        <w:spacing w:line="276" w:lineRule="auto"/>
      </w:pPr>
      <w:r w:rsidRPr="00B21EC5">
        <w:t>Inloop vanaf 13.00 uur</w:t>
      </w:r>
    </w:p>
    <w:p w:rsidR="00B21EC5" w:rsidRPr="00B21EC5" w:rsidRDefault="00B21EC5" w:rsidP="00B21EC5">
      <w:pPr>
        <w:spacing w:line="276" w:lineRule="auto"/>
      </w:pPr>
    </w:p>
    <w:p w:rsidR="00B21EC5" w:rsidRPr="00B21EC5" w:rsidRDefault="00B21EC5" w:rsidP="00B21EC5">
      <w:pPr>
        <w:spacing w:line="276" w:lineRule="auto"/>
      </w:pPr>
      <w:r w:rsidRPr="00B21EC5">
        <w:t xml:space="preserve">13.30 uur: </w:t>
      </w:r>
      <w:r w:rsidRPr="00B21EC5">
        <w:tab/>
        <w:t>Opening plenair: Onderwerp: samenwerken</w:t>
      </w:r>
    </w:p>
    <w:p w:rsidR="00B21EC5" w:rsidRPr="00B21EC5" w:rsidRDefault="00B21EC5" w:rsidP="00B21EC5">
      <w:pPr>
        <w:spacing w:line="276" w:lineRule="auto"/>
        <w:ind w:firstLine="708"/>
      </w:pPr>
    </w:p>
    <w:p w:rsidR="00B21EC5" w:rsidRPr="00B21EC5" w:rsidRDefault="00B21EC5" w:rsidP="00B21EC5">
      <w:pPr>
        <w:spacing w:line="276" w:lineRule="auto"/>
      </w:pPr>
      <w:r w:rsidRPr="00B21EC5">
        <w:t xml:space="preserve">14.15 uur: </w:t>
      </w:r>
      <w:r w:rsidRPr="00B21EC5">
        <w:tab/>
        <w:t xml:space="preserve">Start workshopronde 1 </w:t>
      </w:r>
    </w:p>
    <w:p w:rsidR="00B21EC5" w:rsidRPr="00B21EC5" w:rsidRDefault="00B21EC5" w:rsidP="00B21EC5">
      <w:pPr>
        <w:spacing w:line="276" w:lineRule="auto"/>
      </w:pPr>
    </w:p>
    <w:p w:rsidR="00B21EC5" w:rsidRPr="00B21EC5" w:rsidRDefault="00B21EC5" w:rsidP="00B21EC5">
      <w:pPr>
        <w:spacing w:line="276" w:lineRule="auto"/>
        <w:ind w:left="708" w:firstLine="708"/>
        <w:rPr>
          <w:b/>
        </w:rPr>
      </w:pPr>
      <w:r w:rsidRPr="00B21EC5">
        <w:rPr>
          <w:b/>
        </w:rPr>
        <w:t>Workshop 1: Welke ondernemer ben jij?</w:t>
      </w:r>
    </w:p>
    <w:p w:rsidR="00B21EC5" w:rsidRPr="00B21EC5" w:rsidRDefault="00B21EC5" w:rsidP="00B21EC5">
      <w:pPr>
        <w:spacing w:line="276" w:lineRule="auto"/>
        <w:rPr>
          <w:b/>
        </w:rPr>
      </w:pPr>
    </w:p>
    <w:p w:rsidR="00B21EC5" w:rsidRPr="00B21EC5" w:rsidRDefault="00B21EC5" w:rsidP="00B21EC5">
      <w:pPr>
        <w:spacing w:line="276" w:lineRule="auto"/>
        <w:ind w:left="708" w:firstLine="708"/>
        <w:rPr>
          <w:b/>
        </w:rPr>
      </w:pPr>
      <w:r w:rsidRPr="00B21EC5">
        <w:rPr>
          <w:b/>
        </w:rPr>
        <w:t>Workshop 2: Is een coöperatie iets voor jou?</w:t>
      </w:r>
    </w:p>
    <w:p w:rsidR="00B21EC5" w:rsidRPr="00B21EC5" w:rsidRDefault="00B21EC5" w:rsidP="00B21EC5">
      <w:pPr>
        <w:spacing w:line="276" w:lineRule="auto"/>
        <w:rPr>
          <w:b/>
        </w:rPr>
      </w:pPr>
    </w:p>
    <w:p w:rsidR="00B21EC5" w:rsidRPr="00B21EC5" w:rsidRDefault="00B21EC5" w:rsidP="00B21EC5">
      <w:pPr>
        <w:spacing w:line="276" w:lineRule="auto"/>
      </w:pPr>
      <w:r w:rsidRPr="00B21EC5">
        <w:t xml:space="preserve">15.15 uur: </w:t>
      </w:r>
      <w:r w:rsidRPr="00B21EC5">
        <w:tab/>
        <w:t>Pauze</w:t>
      </w:r>
    </w:p>
    <w:p w:rsidR="00B21EC5" w:rsidRPr="00B21EC5" w:rsidRDefault="00B21EC5" w:rsidP="00B21EC5">
      <w:pPr>
        <w:spacing w:line="276" w:lineRule="auto"/>
      </w:pPr>
    </w:p>
    <w:p w:rsidR="00B21EC5" w:rsidRPr="00B21EC5" w:rsidRDefault="00B21EC5" w:rsidP="00B21EC5">
      <w:pPr>
        <w:spacing w:line="276" w:lineRule="auto"/>
      </w:pPr>
      <w:r w:rsidRPr="00B21EC5">
        <w:t>15.30 uur:</w:t>
      </w:r>
      <w:r w:rsidRPr="00B21EC5">
        <w:tab/>
        <w:t>Start workshopronde 2 (de groepen wisselen van workshop)</w:t>
      </w:r>
    </w:p>
    <w:p w:rsidR="00B21EC5" w:rsidRPr="00B21EC5" w:rsidRDefault="00B21EC5" w:rsidP="00B21EC5">
      <w:pPr>
        <w:spacing w:line="276" w:lineRule="auto"/>
        <w:rPr>
          <w:b/>
        </w:rPr>
      </w:pPr>
    </w:p>
    <w:p w:rsidR="00B21EC5" w:rsidRPr="00B21EC5" w:rsidRDefault="00B21EC5" w:rsidP="00B21EC5">
      <w:pPr>
        <w:spacing w:line="276" w:lineRule="auto"/>
        <w:ind w:left="708" w:firstLine="708"/>
        <w:rPr>
          <w:b/>
        </w:rPr>
      </w:pPr>
      <w:r w:rsidRPr="00B21EC5">
        <w:rPr>
          <w:b/>
        </w:rPr>
        <w:t>Workshop 2: Is een coöperatie iets voor jou?</w:t>
      </w:r>
    </w:p>
    <w:p w:rsidR="00B21EC5" w:rsidRPr="00B21EC5" w:rsidRDefault="00B21EC5" w:rsidP="00B21EC5">
      <w:pPr>
        <w:spacing w:line="276" w:lineRule="auto"/>
        <w:rPr>
          <w:b/>
        </w:rPr>
      </w:pPr>
    </w:p>
    <w:p w:rsidR="00B21EC5" w:rsidRPr="00B21EC5" w:rsidRDefault="00B21EC5" w:rsidP="00B21EC5">
      <w:pPr>
        <w:spacing w:line="276" w:lineRule="auto"/>
        <w:ind w:left="708" w:firstLine="708"/>
        <w:rPr>
          <w:b/>
        </w:rPr>
      </w:pPr>
      <w:r w:rsidRPr="00B21EC5">
        <w:rPr>
          <w:b/>
        </w:rPr>
        <w:t>Workshop 1: Welke ondernemer ben jij?</w:t>
      </w:r>
    </w:p>
    <w:p w:rsidR="00B21EC5" w:rsidRPr="00B21EC5" w:rsidRDefault="00B21EC5" w:rsidP="00B21EC5">
      <w:pPr>
        <w:spacing w:line="276" w:lineRule="auto"/>
        <w:rPr>
          <w:b/>
        </w:rPr>
      </w:pPr>
    </w:p>
    <w:p w:rsidR="00B21EC5" w:rsidRPr="00B21EC5" w:rsidRDefault="00B21EC5" w:rsidP="00B21EC5">
      <w:pPr>
        <w:spacing w:line="276" w:lineRule="auto"/>
      </w:pPr>
      <w:r w:rsidRPr="00B21EC5">
        <w:t xml:space="preserve">16.30 uur: </w:t>
      </w:r>
      <w:r w:rsidRPr="00B21EC5">
        <w:tab/>
        <w:t>Afsluiting en netwerkborrel</w:t>
      </w:r>
    </w:p>
    <w:p w:rsidR="00B21EC5" w:rsidRPr="00B21EC5" w:rsidRDefault="00B21EC5" w:rsidP="00B21EC5">
      <w:pPr>
        <w:spacing w:line="276" w:lineRule="auto"/>
      </w:pPr>
    </w:p>
    <w:p w:rsidR="00B21EC5" w:rsidRPr="00B21EC5" w:rsidRDefault="00B21EC5" w:rsidP="00B21EC5">
      <w:pPr>
        <w:spacing w:line="276" w:lineRule="auto"/>
        <w:rPr>
          <w:b/>
        </w:rPr>
      </w:pPr>
    </w:p>
    <w:p w:rsidR="00B21EC5" w:rsidRPr="00B21EC5" w:rsidRDefault="00B21EC5" w:rsidP="00B21EC5">
      <w:pPr>
        <w:spacing w:line="480" w:lineRule="auto"/>
        <w:rPr>
          <w:b/>
        </w:rPr>
      </w:pPr>
      <w:r w:rsidRPr="00B21EC5">
        <w:rPr>
          <w:b/>
        </w:rPr>
        <w:t>Praktisch</w:t>
      </w:r>
    </w:p>
    <w:p w:rsidR="00B21EC5" w:rsidRPr="00B21EC5" w:rsidRDefault="00B21EC5" w:rsidP="00B21EC5">
      <w:pPr>
        <w:spacing w:line="480" w:lineRule="auto"/>
      </w:pPr>
      <w:r w:rsidRPr="00B21EC5">
        <w:t>Datum:</w:t>
      </w:r>
      <w:r w:rsidRPr="00B21EC5">
        <w:tab/>
      </w:r>
      <w:r>
        <w:tab/>
      </w:r>
      <w:r w:rsidRPr="00B21EC5">
        <w:t>vrijdag 22 juni 2018</w:t>
      </w:r>
    </w:p>
    <w:p w:rsidR="00B21EC5" w:rsidRPr="00B21EC5" w:rsidRDefault="00B21EC5" w:rsidP="00B21EC5">
      <w:pPr>
        <w:spacing w:line="480" w:lineRule="auto"/>
      </w:pPr>
      <w:r w:rsidRPr="00B21EC5">
        <w:t>Tijd:</w:t>
      </w:r>
      <w:r w:rsidRPr="00B21EC5">
        <w:tab/>
      </w:r>
      <w:r w:rsidRPr="00B21EC5">
        <w:tab/>
        <w:t>13.00 – 17.00 uur</w:t>
      </w:r>
    </w:p>
    <w:p w:rsidR="00B21EC5" w:rsidRPr="00B21EC5" w:rsidRDefault="00B21EC5" w:rsidP="00B21EC5">
      <w:pPr>
        <w:spacing w:line="480" w:lineRule="auto"/>
        <w:ind w:left="1416" w:hanging="1416"/>
      </w:pPr>
      <w:r w:rsidRPr="00B21EC5">
        <w:t>Locatie:</w:t>
      </w:r>
      <w:r w:rsidRPr="00B21EC5">
        <w:tab/>
        <w:t xml:space="preserve">Cursus- en vergadercentrum Domstad, Koningsbergenstraat 9, 3531 AJ Utrecht </w:t>
      </w:r>
    </w:p>
    <w:p w:rsidR="00B21EC5" w:rsidRPr="00B21EC5" w:rsidRDefault="00B21EC5" w:rsidP="00B21EC5">
      <w:pPr>
        <w:spacing w:line="480" w:lineRule="auto"/>
      </w:pPr>
      <w:r w:rsidRPr="00B21EC5">
        <w:t>Kosten</w:t>
      </w:r>
      <w:r>
        <w:t>:</w:t>
      </w:r>
      <w:r>
        <w:tab/>
        <w:t xml:space="preserve">BPSW-leden: </w:t>
      </w:r>
      <w:r w:rsidRPr="00B21EC5">
        <w:t>€ 92,50</w:t>
      </w:r>
      <w:r>
        <w:t xml:space="preserve">. Niet-leden: </w:t>
      </w:r>
      <w:r w:rsidRPr="00B21EC5">
        <w:t>€ 125,-</w:t>
      </w:r>
    </w:p>
    <w:p w:rsidR="00B21EC5" w:rsidRPr="00B21EC5" w:rsidRDefault="00B21EC5" w:rsidP="00B21EC5">
      <w:pPr>
        <w:spacing w:line="480" w:lineRule="auto"/>
      </w:pPr>
      <w:r w:rsidRPr="00B21EC5">
        <w:t>Accreditatie:</w:t>
      </w:r>
      <w:r w:rsidRPr="00B21EC5">
        <w:tab/>
        <w:t xml:space="preserve"> in aanvraag</w:t>
      </w:r>
    </w:p>
    <w:p w:rsidR="00B21EC5" w:rsidRPr="00B21EC5" w:rsidRDefault="00B21EC5" w:rsidP="00B21EC5">
      <w:pPr>
        <w:spacing w:line="276" w:lineRule="auto"/>
      </w:pPr>
    </w:p>
    <w:p w:rsidR="00B21EC5" w:rsidRPr="00B21EC5" w:rsidRDefault="00B21EC5" w:rsidP="00B21EC5">
      <w:pPr>
        <w:spacing w:line="276" w:lineRule="auto"/>
      </w:pPr>
    </w:p>
    <w:p w:rsidR="00025CA3" w:rsidRPr="00B21EC5" w:rsidRDefault="00025CA3" w:rsidP="00B21EC5">
      <w:pPr>
        <w:autoSpaceDE/>
        <w:autoSpaceDN/>
        <w:spacing w:line="276" w:lineRule="auto"/>
        <w:rPr>
          <w:sz w:val="20"/>
          <w:szCs w:val="20"/>
        </w:rPr>
      </w:pPr>
    </w:p>
    <w:p w:rsidR="00025CA3" w:rsidRPr="00B21EC5" w:rsidRDefault="00025CA3" w:rsidP="00B21EC5">
      <w:pPr>
        <w:autoSpaceDE/>
        <w:autoSpaceDN/>
        <w:spacing w:line="276" w:lineRule="auto"/>
        <w:rPr>
          <w:sz w:val="20"/>
          <w:szCs w:val="20"/>
        </w:rPr>
      </w:pPr>
    </w:p>
    <w:p w:rsidR="00025CA3" w:rsidRPr="00B21EC5" w:rsidRDefault="00025CA3" w:rsidP="00B21EC5">
      <w:pPr>
        <w:autoSpaceDE/>
        <w:autoSpaceDN/>
        <w:spacing w:line="276" w:lineRule="auto"/>
        <w:rPr>
          <w:sz w:val="20"/>
          <w:szCs w:val="20"/>
        </w:rPr>
      </w:pPr>
    </w:p>
    <w:p w:rsidR="00025CA3" w:rsidRPr="00B21EC5" w:rsidRDefault="00025CA3" w:rsidP="00B21EC5">
      <w:pPr>
        <w:autoSpaceDE/>
        <w:autoSpaceDN/>
        <w:spacing w:line="276" w:lineRule="auto"/>
        <w:rPr>
          <w:sz w:val="20"/>
          <w:szCs w:val="20"/>
        </w:rPr>
      </w:pPr>
    </w:p>
    <w:p w:rsidR="00025CA3" w:rsidRPr="00B21EC5" w:rsidRDefault="00025CA3" w:rsidP="00B21EC5">
      <w:pPr>
        <w:autoSpaceDE/>
        <w:autoSpaceDN/>
        <w:spacing w:line="276" w:lineRule="auto"/>
        <w:rPr>
          <w:sz w:val="20"/>
          <w:szCs w:val="20"/>
        </w:rPr>
      </w:pPr>
    </w:p>
    <w:p w:rsidR="00025CA3" w:rsidRPr="00B21EC5" w:rsidRDefault="00025CA3" w:rsidP="00B21EC5">
      <w:pPr>
        <w:autoSpaceDE/>
        <w:autoSpaceDN/>
        <w:spacing w:line="276" w:lineRule="auto"/>
        <w:rPr>
          <w:sz w:val="20"/>
          <w:szCs w:val="20"/>
        </w:rPr>
      </w:pPr>
    </w:p>
    <w:p w:rsidR="00025CA3" w:rsidRPr="00B21EC5" w:rsidRDefault="00025CA3" w:rsidP="00B21EC5">
      <w:pPr>
        <w:autoSpaceDE/>
        <w:autoSpaceDN/>
        <w:spacing w:line="276" w:lineRule="auto"/>
        <w:rPr>
          <w:sz w:val="20"/>
          <w:szCs w:val="20"/>
        </w:rPr>
      </w:pPr>
    </w:p>
    <w:p w:rsidR="00025CA3" w:rsidRPr="00B21EC5" w:rsidRDefault="00025CA3" w:rsidP="00B21EC5">
      <w:pPr>
        <w:autoSpaceDE/>
        <w:autoSpaceDN/>
        <w:spacing w:line="276" w:lineRule="auto"/>
        <w:rPr>
          <w:sz w:val="20"/>
          <w:szCs w:val="20"/>
        </w:rPr>
      </w:pPr>
    </w:p>
    <w:p w:rsidR="00B87977" w:rsidRPr="00B21EC5" w:rsidRDefault="00B87977" w:rsidP="00B21EC5">
      <w:pPr>
        <w:autoSpaceDE/>
        <w:autoSpaceDN/>
        <w:spacing w:line="276" w:lineRule="auto"/>
        <w:rPr>
          <w:sz w:val="20"/>
          <w:szCs w:val="20"/>
        </w:rPr>
      </w:pPr>
    </w:p>
    <w:p w:rsidR="00B87977" w:rsidRPr="00B21EC5" w:rsidRDefault="00B87977" w:rsidP="00B21EC5">
      <w:pPr>
        <w:autoSpaceDE/>
        <w:autoSpaceDN/>
        <w:spacing w:line="276" w:lineRule="auto"/>
        <w:rPr>
          <w:sz w:val="20"/>
          <w:szCs w:val="20"/>
        </w:rPr>
      </w:pPr>
    </w:p>
    <w:p w:rsidR="00B87977" w:rsidRPr="00B21EC5" w:rsidRDefault="00B87977" w:rsidP="00B21EC5">
      <w:pPr>
        <w:autoSpaceDE/>
        <w:autoSpaceDN/>
        <w:spacing w:line="276" w:lineRule="auto"/>
        <w:rPr>
          <w:sz w:val="20"/>
          <w:szCs w:val="20"/>
        </w:rPr>
      </w:pPr>
    </w:p>
    <w:p w:rsidR="00B87977" w:rsidRPr="00B21EC5" w:rsidRDefault="00B87977" w:rsidP="00B21EC5">
      <w:pPr>
        <w:autoSpaceDE/>
        <w:autoSpaceDN/>
        <w:spacing w:line="276" w:lineRule="auto"/>
        <w:rPr>
          <w:sz w:val="20"/>
          <w:szCs w:val="20"/>
        </w:rPr>
      </w:pPr>
    </w:p>
    <w:p w:rsidR="00025CA3" w:rsidRPr="00B21EC5" w:rsidRDefault="00025CA3" w:rsidP="00B21EC5">
      <w:pPr>
        <w:autoSpaceDE/>
        <w:autoSpaceDN/>
        <w:spacing w:line="276" w:lineRule="auto"/>
        <w:rPr>
          <w:sz w:val="20"/>
          <w:szCs w:val="20"/>
        </w:rPr>
      </w:pPr>
    </w:p>
    <w:p w:rsidR="00B27C0F" w:rsidRPr="00B21EC5" w:rsidRDefault="00B27C0F" w:rsidP="00B21EC5">
      <w:pPr>
        <w:spacing w:line="276" w:lineRule="auto"/>
      </w:pPr>
    </w:p>
    <w:p w:rsidR="00C56EA0" w:rsidRPr="00B21EC5" w:rsidRDefault="00C56EA0" w:rsidP="00B21EC5">
      <w:pPr>
        <w:spacing w:line="276" w:lineRule="auto"/>
      </w:pPr>
    </w:p>
    <w:p w:rsidR="00C56EA0" w:rsidRPr="00B21EC5" w:rsidRDefault="00C56EA0" w:rsidP="00B21EC5">
      <w:pPr>
        <w:spacing w:line="276" w:lineRule="auto"/>
      </w:pPr>
    </w:p>
    <w:sectPr w:rsidR="00C56EA0" w:rsidRPr="00B21EC5" w:rsidSect="004B27CB">
      <w:footerReference w:type="default" r:id="rId10"/>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BFF" w:rsidRDefault="00F40BFF" w:rsidP="005D7379">
      <w:r>
        <w:separator/>
      </w:r>
    </w:p>
  </w:endnote>
  <w:endnote w:type="continuationSeparator" w:id="0">
    <w:p w:rsidR="00F40BFF" w:rsidRDefault="00F40BFF" w:rsidP="005D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79" w:rsidRDefault="005D7379">
    <w:pPr>
      <w:pStyle w:val="Voettekst"/>
    </w:pPr>
    <w:r w:rsidRPr="00025CA3">
      <w:rPr>
        <w:noProof/>
        <w:sz w:val="20"/>
        <w:szCs w:val="20"/>
      </w:rPr>
      <w:drawing>
        <wp:inline distT="0" distB="0" distL="0" distR="0" wp14:anchorId="30DA5554" wp14:editId="430849F0">
          <wp:extent cx="5958840" cy="254000"/>
          <wp:effectExtent l="0" t="0" r="3810" b="0"/>
          <wp:docPr id="3" name="Afbeelding 3" descr="I:\wpdocs\PR-Communicatie-Marketing\logo en huisstijl BPSW\logo's en onderbalken\Kleurenbalk Briefpapi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pdocs\PR-Communicatie-Marketing\logo en huisstijl BPSW\logo's en onderbalken\Kleurenbalk Briefpapier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8840" cy="25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BFF" w:rsidRDefault="00F40BFF" w:rsidP="005D7379">
      <w:r>
        <w:separator/>
      </w:r>
    </w:p>
  </w:footnote>
  <w:footnote w:type="continuationSeparator" w:id="0">
    <w:p w:rsidR="00F40BFF" w:rsidRDefault="00F40BFF" w:rsidP="005D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C6509"/>
    <w:multiLevelType w:val="hybridMultilevel"/>
    <w:tmpl w:val="B1FA6314"/>
    <w:lvl w:ilvl="0" w:tplc="A060F634">
      <w:start w:val="8"/>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25"/>
    <w:rsid w:val="00025CA3"/>
    <w:rsid w:val="00037411"/>
    <w:rsid w:val="001B37CC"/>
    <w:rsid w:val="003F729D"/>
    <w:rsid w:val="004B27CB"/>
    <w:rsid w:val="004F27A4"/>
    <w:rsid w:val="00510D80"/>
    <w:rsid w:val="005905DD"/>
    <w:rsid w:val="005D7379"/>
    <w:rsid w:val="005E66A2"/>
    <w:rsid w:val="006B125B"/>
    <w:rsid w:val="006C5B91"/>
    <w:rsid w:val="006E7A27"/>
    <w:rsid w:val="00712912"/>
    <w:rsid w:val="00754B26"/>
    <w:rsid w:val="007B2476"/>
    <w:rsid w:val="007E684F"/>
    <w:rsid w:val="009C2EBD"/>
    <w:rsid w:val="00AB5682"/>
    <w:rsid w:val="00B06F82"/>
    <w:rsid w:val="00B21EC5"/>
    <w:rsid w:val="00B27C0F"/>
    <w:rsid w:val="00B77453"/>
    <w:rsid w:val="00B86825"/>
    <w:rsid w:val="00B87977"/>
    <w:rsid w:val="00C56EA0"/>
    <w:rsid w:val="00D00D97"/>
    <w:rsid w:val="00D52DB1"/>
    <w:rsid w:val="00D866B5"/>
    <w:rsid w:val="00D971A2"/>
    <w:rsid w:val="00E9320F"/>
    <w:rsid w:val="00F40BFF"/>
    <w:rsid w:val="00F46261"/>
    <w:rsid w:val="00FC1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9457"/>
  <w15:docId w15:val="{4B81CDA8-9962-4F91-87FB-935EF8CB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6825"/>
    <w:pPr>
      <w:autoSpaceDE w:val="0"/>
      <w:autoSpaceDN w:val="0"/>
      <w:spacing w:after="0" w:line="240" w:lineRule="auto"/>
    </w:pPr>
    <w:rPr>
      <w:rFonts w:ascii="Arial" w:eastAsia="Times New Roman" w:hAnsi="Arial" w:cs="Arial"/>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7977"/>
    <w:rPr>
      <w:rFonts w:ascii="Tahoma" w:hAnsi="Tahoma" w:cs="Tahoma"/>
      <w:sz w:val="16"/>
      <w:szCs w:val="16"/>
    </w:rPr>
  </w:style>
  <w:style w:type="character" w:customStyle="1" w:styleId="BallontekstChar">
    <w:name w:val="Ballontekst Char"/>
    <w:basedOn w:val="Standaardalinea-lettertype"/>
    <w:link w:val="Ballontekst"/>
    <w:uiPriority w:val="99"/>
    <w:semiHidden/>
    <w:rsid w:val="00B87977"/>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5D7379"/>
    <w:pPr>
      <w:tabs>
        <w:tab w:val="center" w:pos="4536"/>
        <w:tab w:val="right" w:pos="9072"/>
      </w:tabs>
    </w:pPr>
  </w:style>
  <w:style w:type="character" w:customStyle="1" w:styleId="KoptekstChar">
    <w:name w:val="Koptekst Char"/>
    <w:basedOn w:val="Standaardalinea-lettertype"/>
    <w:link w:val="Koptekst"/>
    <w:uiPriority w:val="99"/>
    <w:rsid w:val="005D7379"/>
    <w:rPr>
      <w:rFonts w:ascii="Arial" w:eastAsia="Times New Roman" w:hAnsi="Arial" w:cs="Arial"/>
      <w:sz w:val="21"/>
      <w:szCs w:val="21"/>
      <w:lang w:eastAsia="nl-NL"/>
    </w:rPr>
  </w:style>
  <w:style w:type="paragraph" w:styleId="Voettekst">
    <w:name w:val="footer"/>
    <w:basedOn w:val="Standaard"/>
    <w:link w:val="VoettekstChar"/>
    <w:uiPriority w:val="99"/>
    <w:unhideWhenUsed/>
    <w:rsid w:val="005D7379"/>
    <w:pPr>
      <w:tabs>
        <w:tab w:val="center" w:pos="4536"/>
        <w:tab w:val="right" w:pos="9072"/>
      </w:tabs>
    </w:pPr>
  </w:style>
  <w:style w:type="character" w:customStyle="1" w:styleId="VoettekstChar">
    <w:name w:val="Voettekst Char"/>
    <w:basedOn w:val="Standaardalinea-lettertype"/>
    <w:link w:val="Voettekst"/>
    <w:uiPriority w:val="99"/>
    <w:rsid w:val="005D7379"/>
    <w:rPr>
      <w:rFonts w:ascii="Arial" w:eastAsia="Times New Roman" w:hAnsi="Arial" w:cs="Arial"/>
      <w:sz w:val="21"/>
      <w:szCs w:val="21"/>
      <w:lang w:eastAsia="nl-NL"/>
    </w:rPr>
  </w:style>
  <w:style w:type="character" w:styleId="Hyperlink">
    <w:name w:val="Hyperlink"/>
    <w:basedOn w:val="Standaardalinea-lettertype"/>
    <w:uiPriority w:val="99"/>
    <w:unhideWhenUsed/>
    <w:rsid w:val="00B21EC5"/>
    <w:rPr>
      <w:color w:val="0563C1" w:themeColor="hyperlink"/>
      <w:u w:val="single"/>
    </w:rPr>
  </w:style>
  <w:style w:type="paragraph" w:styleId="Lijstalinea">
    <w:name w:val="List Paragraph"/>
    <w:basedOn w:val="Standaard"/>
    <w:uiPriority w:val="34"/>
    <w:qFormat/>
    <w:rsid w:val="00B21EC5"/>
    <w:pPr>
      <w:autoSpaceDE/>
      <w:autoSpaceDN/>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7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utionveendam.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elenco.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Magteld Beun | NVMW</dc:creator>
  <cp:lastModifiedBy>Liesbeth vanRosmalen</cp:lastModifiedBy>
  <cp:revision>2</cp:revision>
  <cp:lastPrinted>2018-03-22T10:59:00Z</cp:lastPrinted>
  <dcterms:created xsi:type="dcterms:W3CDTF">2018-03-22T11:52:00Z</dcterms:created>
  <dcterms:modified xsi:type="dcterms:W3CDTF">2018-03-22T11:52:00Z</dcterms:modified>
</cp:coreProperties>
</file>